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9782F" w14:textId="1B998FE4" w:rsidR="005858F7" w:rsidRPr="00841838" w:rsidRDefault="005858F7" w:rsidP="003660B7">
      <w:pPr>
        <w:jc w:val="center"/>
        <w:rPr>
          <w:color w:val="FF0000"/>
          <w:sz w:val="40"/>
          <w:szCs w:val="40"/>
          <w:u w:val="single"/>
        </w:rPr>
      </w:pPr>
      <w:r w:rsidRPr="00841838">
        <w:rPr>
          <w:color w:val="FF0000"/>
          <w:sz w:val="40"/>
          <w:szCs w:val="40"/>
          <w:u w:val="single"/>
        </w:rPr>
        <w:t>PILNE!!!!!!!!!!</w:t>
      </w:r>
    </w:p>
    <w:p w14:paraId="19EE110C" w14:textId="4F4D8737" w:rsidR="0058020C" w:rsidRPr="00841838" w:rsidRDefault="003660B7" w:rsidP="003660B7">
      <w:pPr>
        <w:jc w:val="center"/>
        <w:rPr>
          <w:color w:val="FF0000"/>
          <w:sz w:val="40"/>
          <w:szCs w:val="40"/>
          <w:u w:val="single"/>
        </w:rPr>
      </w:pPr>
      <w:r w:rsidRPr="00841838">
        <w:rPr>
          <w:color w:val="FF0000"/>
          <w:sz w:val="40"/>
          <w:szCs w:val="40"/>
          <w:u w:val="single"/>
        </w:rPr>
        <w:t xml:space="preserve">HPAI OBSZAR </w:t>
      </w:r>
      <w:r w:rsidR="00841838" w:rsidRPr="00841838">
        <w:rPr>
          <w:color w:val="FF0000"/>
          <w:sz w:val="40"/>
          <w:szCs w:val="40"/>
          <w:u w:val="single"/>
        </w:rPr>
        <w:t>ZAPOWIETR</w:t>
      </w:r>
      <w:r w:rsidRPr="00841838">
        <w:rPr>
          <w:color w:val="FF0000"/>
          <w:sz w:val="40"/>
          <w:szCs w:val="40"/>
          <w:u w:val="single"/>
        </w:rPr>
        <w:t>Z</w:t>
      </w:r>
      <w:r w:rsidR="00841838" w:rsidRPr="00841838">
        <w:rPr>
          <w:color w:val="FF0000"/>
          <w:sz w:val="40"/>
          <w:szCs w:val="40"/>
          <w:u w:val="single"/>
        </w:rPr>
        <w:t>ONY I Z</w:t>
      </w:r>
      <w:r w:rsidRPr="00841838">
        <w:rPr>
          <w:color w:val="FF0000"/>
          <w:sz w:val="40"/>
          <w:szCs w:val="40"/>
          <w:u w:val="single"/>
        </w:rPr>
        <w:t xml:space="preserve">AGROŻONY </w:t>
      </w:r>
      <w:r w:rsidR="00841838" w:rsidRPr="00841838">
        <w:rPr>
          <w:color w:val="FF0000"/>
          <w:sz w:val="40"/>
          <w:szCs w:val="40"/>
          <w:u w:val="single"/>
        </w:rPr>
        <w:t>W GMINIE WOŁCZYN</w:t>
      </w:r>
    </w:p>
    <w:p w14:paraId="4F8A1C14" w14:textId="00640449" w:rsidR="003660B7" w:rsidRDefault="003660B7" w:rsidP="003660B7">
      <w:pPr>
        <w:jc w:val="center"/>
        <w:rPr>
          <w:color w:val="FF0000"/>
          <w:sz w:val="40"/>
          <w:szCs w:val="40"/>
        </w:rPr>
      </w:pPr>
    </w:p>
    <w:p w14:paraId="7C0B268A" w14:textId="77777777" w:rsidR="003660B7" w:rsidRDefault="003660B7" w:rsidP="003660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Szanowni Państwo,</w:t>
      </w:r>
    </w:p>
    <w:p w14:paraId="6BDC2D6C" w14:textId="5891C104" w:rsidR="006A1E87" w:rsidRDefault="003660B7" w:rsidP="003660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potwierdzeniem wystąpienia HPAI na fermie drobiu, mieszczącej się w powiecie namysłowskim, Powiatowy Lekarz Weterynarii w </w:t>
      </w:r>
      <w:r w:rsidR="006A1E87">
        <w:rPr>
          <w:rFonts w:ascii="Times New Roman" w:hAnsi="Times New Roman" w:cs="Times New Roman"/>
          <w:sz w:val="24"/>
          <w:szCs w:val="24"/>
        </w:rPr>
        <w:t>Kluczborku</w:t>
      </w:r>
      <w:r>
        <w:rPr>
          <w:rFonts w:ascii="Times New Roman" w:hAnsi="Times New Roman" w:cs="Times New Roman"/>
          <w:sz w:val="24"/>
          <w:szCs w:val="24"/>
        </w:rPr>
        <w:t xml:space="preserve"> informuje, </w:t>
      </w:r>
      <w:r w:rsidR="006A1E87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w skład OBSZARU ZA</w:t>
      </w:r>
      <w:r w:rsidR="006A1E87">
        <w:rPr>
          <w:rFonts w:ascii="Times New Roman" w:hAnsi="Times New Roman" w:cs="Times New Roman"/>
          <w:sz w:val="24"/>
          <w:szCs w:val="24"/>
        </w:rPr>
        <w:t>POWIETRZONEGO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838">
        <w:rPr>
          <w:rFonts w:ascii="Times New Roman" w:hAnsi="Times New Roman" w:cs="Times New Roman"/>
          <w:sz w:val="24"/>
          <w:szCs w:val="24"/>
        </w:rPr>
        <w:t>weszły następujące przysiółki</w:t>
      </w:r>
      <w:r>
        <w:rPr>
          <w:rFonts w:ascii="Times New Roman" w:hAnsi="Times New Roman" w:cs="Times New Roman"/>
          <w:sz w:val="24"/>
          <w:szCs w:val="24"/>
        </w:rPr>
        <w:t xml:space="preserve"> gmin</w:t>
      </w:r>
      <w:r w:rsidR="00841838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E87">
        <w:rPr>
          <w:rFonts w:ascii="Times New Roman" w:hAnsi="Times New Roman" w:cs="Times New Roman"/>
          <w:sz w:val="24"/>
          <w:szCs w:val="24"/>
        </w:rPr>
        <w:t xml:space="preserve">Wołczyn – Przysiółek Wałda i Kołoczek. </w:t>
      </w:r>
    </w:p>
    <w:p w14:paraId="18050FE8" w14:textId="05F1EB88" w:rsidR="003660B7" w:rsidRDefault="006A1E87" w:rsidP="003660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skład OBSZARU ZAGROŻONEGO wchodzą następujące miejscowości w Gminie Wołczyn : Szum, Wierzchy, Wąsice, Gierałcice, Brynica, Ligota Wołczyńska, Wierzbica Górna, Duczów Wielki, Duczów Mały, Jedliska , Markowe oraz tereny miasta Wołczyn leżące po południowej stronie torów kolejowych.</w:t>
      </w:r>
    </w:p>
    <w:p w14:paraId="6D8BAFA1" w14:textId="6C643362" w:rsidR="00F43658" w:rsidRDefault="00F43658" w:rsidP="003660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Właścicieli drobiu w tym gołębi prosi się o telefoniczne zgłaszanie do Powiatowego Inspektoratu Weterynarii w </w:t>
      </w:r>
      <w:r w:rsidR="006A1E87">
        <w:rPr>
          <w:rFonts w:ascii="Times New Roman" w:hAnsi="Times New Roman" w:cs="Times New Roman"/>
          <w:sz w:val="24"/>
          <w:szCs w:val="24"/>
        </w:rPr>
        <w:t>Kluczborku</w:t>
      </w:r>
      <w:r>
        <w:rPr>
          <w:rFonts w:ascii="Times New Roman" w:hAnsi="Times New Roman" w:cs="Times New Roman"/>
          <w:sz w:val="24"/>
          <w:szCs w:val="24"/>
        </w:rPr>
        <w:t xml:space="preserve"> aktualnego stanu drobiu przyzagrodowego w wymienionych miejscowościach pod numerem telefonu (77) </w:t>
      </w:r>
      <w:r w:rsidR="006A1E87">
        <w:rPr>
          <w:rFonts w:ascii="Times New Roman" w:hAnsi="Times New Roman" w:cs="Times New Roman"/>
          <w:sz w:val="24"/>
          <w:szCs w:val="24"/>
        </w:rPr>
        <w:t>4182700</w:t>
      </w:r>
    </w:p>
    <w:p w14:paraId="58197557" w14:textId="35F3AC24" w:rsidR="00F43658" w:rsidRPr="003660B7" w:rsidRDefault="00F43658" w:rsidP="003660B7">
      <w:pPr>
        <w:rPr>
          <w:color w:val="FF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Jednocześnie obowiązują zasady opisane w ulotce informacyjnej w załączeniu ze szczególnym uwzględnieniem zasad bioasekuracji.</w:t>
      </w:r>
    </w:p>
    <w:sectPr w:rsidR="00F43658" w:rsidRPr="00366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0B7"/>
    <w:rsid w:val="003660B7"/>
    <w:rsid w:val="0058020C"/>
    <w:rsid w:val="005858F7"/>
    <w:rsid w:val="006A1E87"/>
    <w:rsid w:val="00841838"/>
    <w:rsid w:val="00F4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2ED70"/>
  <w15:chartTrackingRefBased/>
  <w15:docId w15:val="{F04CC970-BEF6-4B5C-9A57-51FB509E3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6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Nakonieczny</dc:creator>
  <cp:keywords/>
  <dc:description/>
  <cp:lastModifiedBy>UlaPD</cp:lastModifiedBy>
  <cp:revision>4</cp:revision>
  <dcterms:created xsi:type="dcterms:W3CDTF">2022-12-07T11:44:00Z</dcterms:created>
  <dcterms:modified xsi:type="dcterms:W3CDTF">2022-12-09T09:23:00Z</dcterms:modified>
</cp:coreProperties>
</file>